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1B1" w:rsidRDefault="005B61B1">
      <w:pPr>
        <w:pStyle w:val="ConsPlusNonformat"/>
        <w:spacing w:before="260"/>
        <w:jc w:val="both"/>
      </w:pPr>
      <w:bookmarkStart w:id="0" w:name="_GoBack"/>
      <w:bookmarkEnd w:id="0"/>
      <w:r>
        <w:t xml:space="preserve">                                   ________________________________________</w:t>
      </w:r>
    </w:p>
    <w:p w:rsidR="005B61B1" w:rsidRDefault="005B61B1">
      <w:pPr>
        <w:pStyle w:val="ConsPlusNonformat"/>
        <w:jc w:val="both"/>
      </w:pPr>
      <w:r>
        <w:t xml:space="preserve">                                      (наименование подразделения ГИБДД)</w:t>
      </w:r>
    </w:p>
    <w:p w:rsidR="005B61B1" w:rsidRDefault="005B61B1">
      <w:pPr>
        <w:pStyle w:val="ConsPlusNonformat"/>
        <w:jc w:val="both"/>
      </w:pPr>
      <w:r>
        <w:t xml:space="preserve">                                   адрес: _________________________________</w:t>
      </w:r>
    </w:p>
    <w:p w:rsidR="005B61B1" w:rsidRDefault="005B61B1">
      <w:pPr>
        <w:pStyle w:val="ConsPlusNonformat"/>
        <w:jc w:val="both"/>
      </w:pPr>
    </w:p>
    <w:p w:rsidR="005B61B1" w:rsidRDefault="005B61B1">
      <w:pPr>
        <w:pStyle w:val="ConsPlusNonformat"/>
        <w:jc w:val="both"/>
      </w:pPr>
      <w:r>
        <w:t xml:space="preserve">                                   от _____________________________________</w:t>
      </w:r>
    </w:p>
    <w:p w:rsidR="005B61B1" w:rsidRDefault="005B61B1">
      <w:pPr>
        <w:pStyle w:val="ConsPlusNonformat"/>
        <w:jc w:val="both"/>
      </w:pPr>
      <w:r>
        <w:t xml:space="preserve">                                                 (Ф.И.О. владельца</w:t>
      </w:r>
    </w:p>
    <w:p w:rsidR="005B61B1" w:rsidRDefault="005B61B1">
      <w:pPr>
        <w:pStyle w:val="ConsPlusNonformat"/>
        <w:jc w:val="both"/>
      </w:pPr>
      <w:r>
        <w:t xml:space="preserve">                                           автотранспортного средства)</w:t>
      </w:r>
    </w:p>
    <w:p w:rsidR="005B61B1" w:rsidRDefault="005B61B1">
      <w:pPr>
        <w:pStyle w:val="ConsPlusNonformat"/>
        <w:jc w:val="both"/>
      </w:pPr>
      <w:r>
        <w:t xml:space="preserve">                                   адрес: ________________________________,</w:t>
      </w:r>
    </w:p>
    <w:p w:rsidR="005B61B1" w:rsidRDefault="005B61B1">
      <w:pPr>
        <w:pStyle w:val="ConsPlusNonformat"/>
        <w:jc w:val="both"/>
      </w:pPr>
      <w:r>
        <w:t xml:space="preserve">                                   телефон: ______________________________,</w:t>
      </w:r>
    </w:p>
    <w:p w:rsidR="005B61B1" w:rsidRDefault="005B61B1">
      <w:pPr>
        <w:pStyle w:val="ConsPlusNonformat"/>
        <w:jc w:val="both"/>
      </w:pPr>
      <w:r>
        <w:t xml:space="preserve">                                   адрес электронной почты: _______________</w:t>
      </w:r>
    </w:p>
    <w:p w:rsidR="005B61B1" w:rsidRDefault="005B61B1">
      <w:pPr>
        <w:pStyle w:val="ConsPlusNonformat"/>
        <w:jc w:val="both"/>
      </w:pPr>
    </w:p>
    <w:p w:rsidR="005B61B1" w:rsidRDefault="005B61B1">
      <w:pPr>
        <w:pStyle w:val="ConsPlusNonformat"/>
        <w:jc w:val="both"/>
      </w:pPr>
      <w:r>
        <w:t xml:space="preserve">                                 ЗАЯВЛЕНИЕ</w:t>
      </w:r>
    </w:p>
    <w:p w:rsidR="005B61B1" w:rsidRDefault="005B61B1">
      <w:pPr>
        <w:pStyle w:val="ConsPlusNonformat"/>
        <w:jc w:val="both"/>
      </w:pPr>
      <w:r>
        <w:t xml:space="preserve">                    о сохранении старых государственных</w:t>
      </w:r>
    </w:p>
    <w:p w:rsidR="005B61B1" w:rsidRDefault="005B61B1">
      <w:pPr>
        <w:pStyle w:val="ConsPlusNonformat"/>
        <w:jc w:val="both"/>
      </w:pPr>
      <w:r>
        <w:t xml:space="preserve">                     регистрационных (номерных) знаков</w:t>
      </w:r>
    </w:p>
    <w:p w:rsidR="005B61B1" w:rsidRDefault="005B61B1">
      <w:pPr>
        <w:pStyle w:val="ConsPlusNonformat"/>
        <w:jc w:val="both"/>
      </w:pPr>
    </w:p>
    <w:p w:rsidR="005B61B1" w:rsidRDefault="005B61B1">
      <w:pPr>
        <w:pStyle w:val="ConsPlusNonformat"/>
        <w:jc w:val="both"/>
      </w:pPr>
      <w:r>
        <w:t xml:space="preserve">    В   соответствии   с   </w:t>
      </w:r>
      <w:hyperlink r:id="rId4" w:history="1">
        <w:r>
          <w:rPr>
            <w:color w:val="0000FF"/>
          </w:rPr>
          <w:t>п.   42</w:t>
        </w:r>
      </w:hyperlink>
      <w:r>
        <w:t xml:space="preserve">   Правил   государственной   регистрации</w:t>
      </w:r>
    </w:p>
    <w:p w:rsidR="005B61B1" w:rsidRDefault="005B61B1">
      <w:pPr>
        <w:pStyle w:val="ConsPlusNonformat"/>
        <w:jc w:val="both"/>
      </w:pPr>
      <w:r>
        <w:t xml:space="preserve">автомототранспортных средств и прицепов к ним в ГИБДД </w:t>
      </w:r>
      <w:proofErr w:type="gramStart"/>
      <w:r>
        <w:t>России,  утвержденных</w:t>
      </w:r>
      <w:proofErr w:type="gramEnd"/>
    </w:p>
    <w:p w:rsidR="005B61B1" w:rsidRDefault="005B61B1">
      <w:pPr>
        <w:pStyle w:val="ConsPlusNonformat"/>
        <w:jc w:val="both"/>
      </w:pPr>
      <w:r>
        <w:t xml:space="preserve">Приказом МВД России от 26.06.2018 N 399 </w:t>
      </w:r>
      <w:hyperlink w:anchor="P41" w:history="1">
        <w:r>
          <w:rPr>
            <w:color w:val="0000FF"/>
          </w:rPr>
          <w:t>&lt;1&gt;</w:t>
        </w:r>
      </w:hyperlink>
      <w:r>
        <w:t>, прошу сохранить за мной старые</w:t>
      </w:r>
    </w:p>
    <w:p w:rsidR="005B61B1" w:rsidRDefault="005B61B1">
      <w:pPr>
        <w:pStyle w:val="ConsPlusNonformat"/>
        <w:jc w:val="both"/>
      </w:pPr>
      <w:r>
        <w:t>государственные регистрационные знаки ____________________________________,</w:t>
      </w:r>
    </w:p>
    <w:p w:rsidR="005B61B1" w:rsidRDefault="005B61B1">
      <w:pPr>
        <w:pStyle w:val="ConsPlusNonformat"/>
        <w:jc w:val="both"/>
      </w:pPr>
      <w:r>
        <w:t>находящиеся ранее на транспортном средстве ________________________________</w:t>
      </w:r>
    </w:p>
    <w:p w:rsidR="005B61B1" w:rsidRDefault="005B61B1">
      <w:pPr>
        <w:pStyle w:val="ConsPlusNonformat"/>
        <w:jc w:val="both"/>
      </w:pPr>
      <w:r>
        <w:t xml:space="preserve">                                               (указать (марку, модель;</w:t>
      </w:r>
    </w:p>
    <w:p w:rsidR="005B61B1" w:rsidRDefault="005B61B1">
      <w:pPr>
        <w:pStyle w:val="ConsPlusNonformat"/>
        <w:jc w:val="both"/>
      </w:pPr>
      <w:r>
        <w:t>_______________________________________________, принадлежащем мне на праве</w:t>
      </w:r>
    </w:p>
    <w:p w:rsidR="005B61B1" w:rsidRDefault="005B61B1">
      <w:pPr>
        <w:pStyle w:val="ConsPlusNonformat"/>
        <w:jc w:val="both"/>
      </w:pPr>
      <w:r>
        <w:t xml:space="preserve">   год выпуска; VIN идентификационный номер)</w:t>
      </w:r>
    </w:p>
    <w:p w:rsidR="005B61B1" w:rsidRDefault="005B61B1">
      <w:pPr>
        <w:pStyle w:val="ConsPlusNonformat"/>
        <w:jc w:val="both"/>
      </w:pPr>
      <w:r>
        <w:t>собственности на основании _______________________________________________.</w:t>
      </w:r>
    </w:p>
    <w:p w:rsidR="005B61B1" w:rsidRDefault="005B61B1">
      <w:pPr>
        <w:pStyle w:val="ConsPlusNonformat"/>
        <w:jc w:val="both"/>
      </w:pPr>
      <w:r>
        <w:t xml:space="preserve">                           (наименование и реквизиты правоустанавливающих</w:t>
      </w:r>
    </w:p>
    <w:p w:rsidR="005B61B1" w:rsidRDefault="005B61B1">
      <w:pPr>
        <w:pStyle w:val="ConsPlusNonformat"/>
        <w:jc w:val="both"/>
      </w:pPr>
      <w:r>
        <w:t xml:space="preserve">                                              документов)</w:t>
      </w:r>
    </w:p>
    <w:p w:rsidR="005B61B1" w:rsidRDefault="005B61B1">
      <w:pPr>
        <w:pStyle w:val="ConsPlusNonformat"/>
        <w:jc w:val="both"/>
      </w:pPr>
    </w:p>
    <w:p w:rsidR="005B61B1" w:rsidRDefault="005B61B1">
      <w:pPr>
        <w:pStyle w:val="ConsPlusNonformat"/>
        <w:jc w:val="both"/>
      </w:pPr>
      <w:r>
        <w:t xml:space="preserve">    Приложение:</w:t>
      </w:r>
    </w:p>
    <w:p w:rsidR="005B61B1" w:rsidRDefault="005B61B1">
      <w:pPr>
        <w:pStyle w:val="ConsPlusNonformat"/>
        <w:jc w:val="both"/>
      </w:pPr>
      <w:r>
        <w:t xml:space="preserve">    1. Доверенность представителя от "__"___________ ____ г. N ______ (если</w:t>
      </w:r>
    </w:p>
    <w:p w:rsidR="005B61B1" w:rsidRDefault="005B61B1">
      <w:pPr>
        <w:pStyle w:val="ConsPlusNonformat"/>
        <w:jc w:val="both"/>
      </w:pPr>
      <w:r>
        <w:t>заявление подписывается представителем заявителя).</w:t>
      </w:r>
    </w:p>
    <w:p w:rsidR="005B61B1" w:rsidRDefault="005B61B1">
      <w:pPr>
        <w:pStyle w:val="ConsPlusNonformat"/>
        <w:jc w:val="both"/>
      </w:pPr>
    </w:p>
    <w:p w:rsidR="005B61B1" w:rsidRDefault="005B61B1">
      <w:pPr>
        <w:pStyle w:val="ConsPlusNonformat"/>
        <w:jc w:val="both"/>
      </w:pPr>
      <w:r>
        <w:t xml:space="preserve">    "___"__________ ____ г.</w:t>
      </w:r>
    </w:p>
    <w:p w:rsidR="005B61B1" w:rsidRDefault="005B61B1">
      <w:pPr>
        <w:pStyle w:val="ConsPlusNonformat"/>
        <w:jc w:val="both"/>
      </w:pPr>
    </w:p>
    <w:p w:rsidR="005B61B1" w:rsidRDefault="005B61B1">
      <w:pPr>
        <w:pStyle w:val="ConsPlusNonformat"/>
        <w:jc w:val="both"/>
      </w:pPr>
      <w:r>
        <w:t xml:space="preserve">    Заявитель (представитель):</w:t>
      </w:r>
    </w:p>
    <w:p w:rsidR="005B61B1" w:rsidRDefault="005B61B1">
      <w:pPr>
        <w:pStyle w:val="ConsPlusNonformat"/>
        <w:jc w:val="both"/>
      </w:pPr>
      <w:r>
        <w:t xml:space="preserve">    _______________/___________________</w:t>
      </w:r>
    </w:p>
    <w:p w:rsidR="005B61B1" w:rsidRDefault="005B61B1">
      <w:pPr>
        <w:pStyle w:val="ConsPlusNonformat"/>
        <w:jc w:val="both"/>
      </w:pPr>
      <w:r>
        <w:t xml:space="preserve">       (</w:t>
      </w:r>
      <w:proofErr w:type="gramStart"/>
      <w:r>
        <w:t xml:space="preserve">подпись)   </w:t>
      </w:r>
      <w:proofErr w:type="gramEnd"/>
      <w:r>
        <w:t xml:space="preserve">      (Ф.И.О.)</w:t>
      </w:r>
    </w:p>
    <w:p w:rsidR="005B61B1" w:rsidRDefault="005B61B1">
      <w:pPr>
        <w:pStyle w:val="ConsPlusNormal"/>
        <w:ind w:firstLine="540"/>
        <w:jc w:val="both"/>
      </w:pPr>
    </w:p>
    <w:p w:rsidR="005B61B1" w:rsidRDefault="005B61B1">
      <w:pPr>
        <w:pStyle w:val="ConsPlusNormal"/>
        <w:ind w:firstLine="540"/>
        <w:jc w:val="both"/>
      </w:pPr>
      <w:r>
        <w:t>--------------------------------</w:t>
      </w:r>
    </w:p>
    <w:p w:rsidR="005B61B1" w:rsidRDefault="005B61B1">
      <w:pPr>
        <w:pStyle w:val="ConsPlusNormal"/>
        <w:spacing w:before="220"/>
        <w:ind w:firstLine="540"/>
        <w:jc w:val="both"/>
      </w:pPr>
      <w:r>
        <w:t>Информация для сведения:</w:t>
      </w:r>
    </w:p>
    <w:p w:rsidR="005B61B1" w:rsidRDefault="005B61B1">
      <w:pPr>
        <w:pStyle w:val="ConsPlusNormal"/>
        <w:spacing w:before="220"/>
        <w:ind w:firstLine="540"/>
        <w:jc w:val="both"/>
      </w:pPr>
      <w:bookmarkStart w:id="1" w:name="P41"/>
      <w:bookmarkEnd w:id="1"/>
      <w:r>
        <w:t xml:space="preserve">&lt;1&gt; В соответствии с </w:t>
      </w:r>
      <w:hyperlink r:id="rId5" w:history="1">
        <w:r>
          <w:rPr>
            <w:color w:val="0000FF"/>
          </w:rPr>
          <w:t>п. 42</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 проведении регистрационных действий на основании соответствующего волеизъявления владельцев транспортных средств, содержащегося в заявлении на проведение регистрационного действия, на регистрируемые или ранее зарегистрированные за ними транспортные средства могут быть выданы государственные регистрационные знаки, ранее принятые на хранение при производстве регистрационных действий от данных владельцев транспортных средств.</w:t>
      </w:r>
    </w:p>
    <w:p w:rsidR="005B61B1" w:rsidRDefault="005B61B1">
      <w:pPr>
        <w:pStyle w:val="ConsPlusNormal"/>
        <w:spacing w:before="220"/>
        <w:ind w:firstLine="540"/>
        <w:jc w:val="both"/>
      </w:pPr>
      <w:r>
        <w:t>Выдача государственных регистрационных знаков осуществляется регистрационными подразделениями Госавтоинспекции по месту их хранения.</w:t>
      </w:r>
    </w:p>
    <w:p w:rsidR="005B61B1" w:rsidRDefault="005B61B1">
      <w:pPr>
        <w:pStyle w:val="ConsPlusNormal"/>
        <w:spacing w:before="220"/>
        <w:ind w:firstLine="540"/>
        <w:jc w:val="both"/>
      </w:pPr>
      <w:r>
        <w:t>Хранение государственных регистрационных знаков осуществляется на основании соответствующего волеизъявления владельца транспортного средства, содержащегося в заявлении на проведение регистрационного действия, за которым оно было зарегистрировано.</w:t>
      </w:r>
    </w:p>
    <w:p w:rsidR="005B61B1" w:rsidRDefault="005B61B1">
      <w:pPr>
        <w:pStyle w:val="ConsPlusNormal"/>
        <w:spacing w:before="220"/>
        <w:ind w:firstLine="540"/>
        <w:jc w:val="both"/>
      </w:pPr>
      <w:r>
        <w:t xml:space="preserve">Хранению подлежат государственные регистрационные знаки, соответствующие требованиям законодательства Российской Федерации. Срок хранения государственных </w:t>
      </w:r>
      <w:r>
        <w:lastRenderedPageBreak/>
        <w:t>регистрационных знаков не должен превышать 360 дней со дня проведения регистрационного действия, в результате которого они были сохранены, либо со дня аннулирования регистрации транспортного средства. Если последний день срока приходится на нерабочий день, днем окончания срока считается следующий за ним рабочий день.</w:t>
      </w:r>
    </w:p>
    <w:p w:rsidR="005B61B1" w:rsidRDefault="005B61B1">
      <w:pPr>
        <w:pStyle w:val="ConsPlusNormal"/>
        <w:spacing w:before="220"/>
        <w:ind w:firstLine="540"/>
        <w:jc w:val="both"/>
      </w:pPr>
      <w:r>
        <w:t>В течение трех рабочих дней после окончания срока хранения государственные регистрационные знаки подлежат сдаче в резерв государственных регистрационных знаков.</w:t>
      </w:r>
    </w:p>
    <w:p w:rsidR="005B61B1" w:rsidRDefault="005B61B1">
      <w:pPr>
        <w:pStyle w:val="ConsPlusNormal"/>
        <w:ind w:firstLine="540"/>
        <w:jc w:val="both"/>
      </w:pPr>
    </w:p>
    <w:p w:rsidR="005B61B1" w:rsidRDefault="005B61B1">
      <w:pPr>
        <w:pStyle w:val="ConsPlusNormal"/>
        <w:ind w:firstLine="540"/>
        <w:jc w:val="both"/>
      </w:pPr>
    </w:p>
    <w:p w:rsidR="005B61B1" w:rsidRDefault="005B61B1">
      <w:pPr>
        <w:pStyle w:val="ConsPlusNormal"/>
        <w:pBdr>
          <w:top w:val="single" w:sz="6" w:space="0" w:color="auto"/>
        </w:pBdr>
        <w:spacing w:before="100" w:after="100"/>
        <w:jc w:val="both"/>
        <w:rPr>
          <w:sz w:val="2"/>
          <w:szCs w:val="2"/>
        </w:rPr>
      </w:pPr>
    </w:p>
    <w:p w:rsidR="00833670" w:rsidRDefault="00833670"/>
    <w:sectPr w:rsidR="00833670" w:rsidSect="003F5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B1"/>
    <w:rsid w:val="00207663"/>
    <w:rsid w:val="005B61B1"/>
    <w:rsid w:val="00833670"/>
    <w:rsid w:val="00A7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1B05D-844D-4042-8356-575765B7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1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61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861045B9208A1341BB30D161A0183F98D0565488F8159C1CAA974B872D77990316F640342064282BCEC405DA5594C3ED531CE9CB383345BSAX1P" TargetMode="External"/><Relationship Id="rId4" Type="http://schemas.openxmlformats.org/officeDocument/2006/relationships/hyperlink" Target="consultantplus://offline/ref=B861045B9208A1341BB30D161A0183F98D0565488F8159C1CAA974B872D77990316F640342064282BCEC405DA5594C3ED531CE9CB383345BSAX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Баймурзин</dc:creator>
  <cp:keywords/>
  <dc:description/>
  <cp:lastModifiedBy>Тимур Баймурзин</cp:lastModifiedBy>
  <cp:revision>1</cp:revision>
  <dcterms:created xsi:type="dcterms:W3CDTF">2020-06-12T15:23:00Z</dcterms:created>
  <dcterms:modified xsi:type="dcterms:W3CDTF">2020-06-12T15:23:00Z</dcterms:modified>
</cp:coreProperties>
</file>